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BD8F8" w14:textId="77777777"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14:paraId="300AB606" w14:textId="77777777" w:rsidTr="00AA1AD3">
        <w:trPr>
          <w:trHeight w:hRule="exact" w:val="408"/>
        </w:trPr>
        <w:tc>
          <w:tcPr>
            <w:tcW w:w="4687" w:type="dxa"/>
          </w:tcPr>
          <w:p w14:paraId="5A8F90D6" w14:textId="77777777"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>Schumpeter School of Business and Economics, Fachschaftsrat Wirtschaftswissenschaft, Gaußstraße 20, 42119 Wuppertal</w:t>
            </w:r>
          </w:p>
          <w:p w14:paraId="50B44D6A" w14:textId="77777777"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14:paraId="30D7717C" w14:textId="77777777" w:rsidTr="00AA1AD3">
        <w:trPr>
          <w:trHeight w:hRule="exact" w:val="3482"/>
        </w:trPr>
        <w:tc>
          <w:tcPr>
            <w:tcW w:w="4196" w:type="dxa"/>
          </w:tcPr>
          <w:p w14:paraId="25F5C7D8" w14:textId="5F86CA89" w:rsidR="002C019F" w:rsidRDefault="00591182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Fakultät</w:t>
            </w:r>
            <w:r w:rsidR="006B7DDF">
              <w:rPr>
                <w:rStyle w:val="Platzhaltertext"/>
                <w:color w:val="auto"/>
                <w:sz w:val="16"/>
                <w:szCs w:val="16"/>
              </w:rPr>
              <w:t xml:space="preserve"> für</w:t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Wirtschaftswissenschaft</w:t>
            </w:r>
            <w:r w:rsidR="002C019F" w:rsidRPr="00816E0B">
              <w:rPr>
                <w:sz w:val="16"/>
                <w:szCs w:val="16"/>
              </w:rPr>
              <w:br/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>Schumpeter School of Business and Economics</w:t>
            </w:r>
          </w:p>
          <w:p w14:paraId="61005DC4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Fachschaftsrat Wirtschaftswissenschaft</w:t>
            </w:r>
          </w:p>
          <w:p w14:paraId="661A2029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14:paraId="1350BDA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14:paraId="1B898E8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072ECF55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14:paraId="29D49904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14:paraId="5BFEFD93" w14:textId="77777777"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14:paraId="6052E969" w14:textId="77777777"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14:paraId="67D14865" w14:textId="77777777"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14:paraId="62D33011" w14:textId="77777777"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fsr.wiwi.buw</w:t>
            </w:r>
            <w:proofErr w:type="spellEnd"/>
          </w:p>
          <w:p w14:paraId="5AE7F329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14:paraId="0F6856D2" w14:textId="2E33C4EA" w:rsidR="002C019F" w:rsidRPr="00816E0B" w:rsidRDefault="002C019F" w:rsidP="005513B2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5513B2">
              <w:rPr>
                <w:rStyle w:val="Platzhaltertext"/>
                <w:color w:val="auto"/>
                <w:sz w:val="16"/>
                <w:szCs w:val="16"/>
              </w:rPr>
              <w:t>10.07</w:t>
            </w:r>
            <w:r w:rsidR="00591182">
              <w:rPr>
                <w:rStyle w:val="Platzhaltertext"/>
                <w:color w:val="auto"/>
                <w:sz w:val="16"/>
                <w:szCs w:val="16"/>
              </w:rPr>
              <w:t>.2017</w:t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14:paraId="539CE680" w14:textId="77777777" w:rsidTr="00AA1AD3">
        <w:trPr>
          <w:trHeight w:hRule="exact" w:val="1945"/>
        </w:trPr>
        <w:tc>
          <w:tcPr>
            <w:tcW w:w="4535" w:type="dxa"/>
          </w:tcPr>
          <w:p w14:paraId="5429688E" w14:textId="77777777"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14:paraId="4543B150" w14:textId="77777777"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14:paraId="50F62AB8" w14:textId="60DFEA12" w:rsidR="00554DCA" w:rsidRPr="00D57BF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>
        <w:rPr>
          <w:rStyle w:val="Platzhaltertext"/>
          <w:color w:val="auto"/>
          <w:sz w:val="20"/>
          <w:szCs w:val="20"/>
        </w:rPr>
        <w:t xml:space="preserve">Protokoll der </w:t>
      </w:r>
      <w:r w:rsidR="001441FE">
        <w:rPr>
          <w:rStyle w:val="Platzhaltertext"/>
          <w:color w:val="000000" w:themeColor="text1"/>
          <w:sz w:val="20"/>
          <w:szCs w:val="20"/>
        </w:rPr>
        <w:t>1</w:t>
      </w:r>
      <w:r w:rsidR="005513B2">
        <w:rPr>
          <w:rStyle w:val="Platzhaltertext"/>
          <w:color w:val="000000" w:themeColor="text1"/>
          <w:sz w:val="20"/>
          <w:szCs w:val="20"/>
        </w:rPr>
        <w:t>8</w:t>
      </w:r>
      <w:r w:rsidR="00720DB7" w:rsidRPr="00B84961">
        <w:rPr>
          <w:rStyle w:val="Platzhaltertext"/>
          <w:color w:val="000000" w:themeColor="text1"/>
          <w:sz w:val="20"/>
          <w:szCs w:val="20"/>
        </w:rPr>
        <w:t>.</w:t>
      </w:r>
      <w:r w:rsidR="00720DB7" w:rsidRPr="00DB5FD6">
        <w:rPr>
          <w:rStyle w:val="Platzhaltertext"/>
          <w:color w:val="FF0000"/>
          <w:sz w:val="20"/>
          <w:szCs w:val="20"/>
        </w:rPr>
        <w:t xml:space="preserve"> </w:t>
      </w:r>
      <w:r w:rsidR="00720DB7" w:rsidRPr="00D57BF1">
        <w:rPr>
          <w:rStyle w:val="Platzhaltertext"/>
          <w:color w:val="auto"/>
          <w:sz w:val="20"/>
          <w:szCs w:val="20"/>
        </w:rPr>
        <w:t>Sitzung des Fachschaftsrat</w:t>
      </w:r>
      <w:r w:rsidR="00D57BF1" w:rsidRPr="00D57BF1">
        <w:rPr>
          <w:rStyle w:val="Platzhaltertext"/>
          <w:color w:val="auto"/>
          <w:sz w:val="20"/>
          <w:szCs w:val="20"/>
        </w:rPr>
        <w:t>e</w:t>
      </w:r>
      <w:r w:rsidR="00720DB7" w:rsidRPr="00D57BF1">
        <w:rPr>
          <w:rStyle w:val="Platzhaltertext"/>
          <w:color w:val="auto"/>
          <w:sz w:val="20"/>
          <w:szCs w:val="20"/>
        </w:rPr>
        <w:t>s Wirtschaftswissenschaft der Bergischen Universität Wuppertal vom</w:t>
      </w:r>
      <w:r w:rsidR="001D5D24">
        <w:rPr>
          <w:rStyle w:val="Platzhaltertext"/>
          <w:color w:val="auto"/>
          <w:sz w:val="20"/>
          <w:szCs w:val="20"/>
        </w:rPr>
        <w:t xml:space="preserve"> </w:t>
      </w:r>
      <w:r w:rsidR="005513B2">
        <w:rPr>
          <w:rStyle w:val="Platzhaltertext"/>
          <w:color w:val="000000" w:themeColor="text1"/>
          <w:sz w:val="20"/>
          <w:szCs w:val="20"/>
        </w:rPr>
        <w:t>10.07</w:t>
      </w:r>
      <w:r w:rsidR="00591182">
        <w:rPr>
          <w:rStyle w:val="Platzhaltertext"/>
          <w:color w:val="000000" w:themeColor="text1"/>
          <w:sz w:val="20"/>
          <w:szCs w:val="20"/>
        </w:rPr>
        <w:t>.</w:t>
      </w:r>
      <w:r w:rsidR="00FB6376">
        <w:rPr>
          <w:rStyle w:val="Platzhaltertext"/>
          <w:color w:val="auto"/>
          <w:sz w:val="20"/>
          <w:szCs w:val="20"/>
        </w:rPr>
        <w:t>2017</w:t>
      </w:r>
    </w:p>
    <w:p w14:paraId="0ED1BAD3" w14:textId="77777777" w:rsidR="002743EE" w:rsidRDefault="002743EE" w:rsidP="009C42FD">
      <w:pPr>
        <w:pStyle w:val="Betreff"/>
        <w:spacing w:after="0"/>
        <w:rPr>
          <w:sz w:val="20"/>
          <w:szCs w:val="20"/>
        </w:rPr>
      </w:pPr>
    </w:p>
    <w:p w14:paraId="1EF8EC4C" w14:textId="77777777"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14:paraId="45C3A681" w14:textId="3F7021E5" w:rsidR="009536D7" w:rsidRDefault="002743EE" w:rsidP="00485D4E">
      <w:pPr>
        <w:rPr>
          <w:rFonts w:cs="Arial"/>
          <w:sz w:val="20"/>
          <w:szCs w:val="20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 xml:space="preserve">Anwesende Mitglieder des </w:t>
      </w:r>
      <w:proofErr w:type="spellStart"/>
      <w:r w:rsidRPr="002743EE">
        <w:rPr>
          <w:rFonts w:cs="Arial"/>
          <w:b/>
          <w:sz w:val="20"/>
          <w:szCs w:val="20"/>
          <w:lang w:eastAsia="de-DE" w:bidi="ar-SA"/>
        </w:rPr>
        <w:t>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</w:t>
      </w:r>
      <w:proofErr w:type="spellEnd"/>
      <w:r w:rsidRPr="00485D4E">
        <w:rPr>
          <w:rFonts w:cs="Arial"/>
          <w:b/>
          <w:sz w:val="20"/>
          <w:szCs w:val="20"/>
          <w:lang w:eastAsia="de-DE" w:bidi="ar-SA"/>
        </w:rPr>
        <w:t>:</w:t>
      </w:r>
      <w:r w:rsidR="00171F7B">
        <w:rPr>
          <w:rFonts w:cs="Arial"/>
          <w:sz w:val="20"/>
          <w:szCs w:val="20"/>
        </w:rPr>
        <w:t xml:space="preserve"> Franziska Doll</w:t>
      </w:r>
      <w:r w:rsidR="00485D4E" w:rsidRPr="00485D4E">
        <w:rPr>
          <w:rFonts w:cs="Arial"/>
          <w:sz w:val="20"/>
          <w:szCs w:val="20"/>
        </w:rPr>
        <w:t>,</w:t>
      </w:r>
      <w:r w:rsidR="00C64327">
        <w:rPr>
          <w:rFonts w:cs="Arial"/>
          <w:sz w:val="20"/>
          <w:szCs w:val="20"/>
        </w:rPr>
        <w:t xml:space="preserve"> </w:t>
      </w:r>
      <w:proofErr w:type="spellStart"/>
      <w:r w:rsidR="00C64327">
        <w:rPr>
          <w:rFonts w:cs="Arial"/>
          <w:sz w:val="20"/>
          <w:szCs w:val="20"/>
        </w:rPr>
        <w:t>Timon</w:t>
      </w:r>
      <w:proofErr w:type="spellEnd"/>
      <w:r w:rsidR="00C64327">
        <w:rPr>
          <w:rFonts w:cs="Arial"/>
          <w:sz w:val="20"/>
          <w:szCs w:val="20"/>
        </w:rPr>
        <w:t xml:space="preserve"> George</w:t>
      </w:r>
      <w:r w:rsidR="00DD1BB7">
        <w:rPr>
          <w:rFonts w:cs="Arial"/>
          <w:sz w:val="20"/>
          <w:szCs w:val="20"/>
        </w:rPr>
        <w:t>,</w:t>
      </w:r>
      <w:r w:rsidR="00485D4E" w:rsidRPr="00485D4E">
        <w:rPr>
          <w:rFonts w:cs="Arial"/>
          <w:sz w:val="20"/>
          <w:szCs w:val="20"/>
        </w:rPr>
        <w:t xml:space="preserve"> </w:t>
      </w:r>
      <w:proofErr w:type="spellStart"/>
      <w:r w:rsidR="00485D4E" w:rsidRPr="00485D4E">
        <w:rPr>
          <w:rFonts w:cs="Arial"/>
          <w:sz w:val="20"/>
          <w:szCs w:val="20"/>
        </w:rPr>
        <w:t>Lilyan</w:t>
      </w:r>
      <w:proofErr w:type="spellEnd"/>
      <w:r w:rsidR="00485D4E" w:rsidRPr="00485D4E">
        <w:rPr>
          <w:rFonts w:cs="Arial"/>
          <w:sz w:val="20"/>
          <w:szCs w:val="20"/>
        </w:rPr>
        <w:t xml:space="preserve"> </w:t>
      </w:r>
      <w:proofErr w:type="spellStart"/>
      <w:r w:rsidR="00485D4E" w:rsidRPr="00485D4E">
        <w:rPr>
          <w:rFonts w:cs="Arial"/>
          <w:sz w:val="20"/>
          <w:szCs w:val="20"/>
        </w:rPr>
        <w:t>Hooshmand</w:t>
      </w:r>
      <w:proofErr w:type="spellEnd"/>
      <w:r w:rsidR="00485D4E" w:rsidRPr="00485D4E">
        <w:rPr>
          <w:rFonts w:cs="Arial"/>
          <w:sz w:val="20"/>
          <w:szCs w:val="20"/>
        </w:rPr>
        <w:t>,</w:t>
      </w:r>
      <w:r w:rsidR="001E366C">
        <w:rPr>
          <w:rFonts w:cs="Arial"/>
          <w:sz w:val="20"/>
          <w:szCs w:val="20"/>
        </w:rPr>
        <w:t xml:space="preserve"> </w:t>
      </w:r>
      <w:r w:rsidR="00171F7B">
        <w:rPr>
          <w:rFonts w:cs="Arial"/>
          <w:sz w:val="20"/>
          <w:szCs w:val="20"/>
        </w:rPr>
        <w:t xml:space="preserve">Jennifer </w:t>
      </w:r>
      <w:proofErr w:type="spellStart"/>
      <w:r w:rsidR="00171F7B">
        <w:rPr>
          <w:rFonts w:cs="Arial"/>
          <w:sz w:val="20"/>
          <w:szCs w:val="20"/>
        </w:rPr>
        <w:t>Jentschke</w:t>
      </w:r>
      <w:proofErr w:type="spellEnd"/>
      <w:r w:rsidR="00171F7B">
        <w:rPr>
          <w:rFonts w:cs="Arial"/>
          <w:sz w:val="20"/>
          <w:szCs w:val="20"/>
        </w:rPr>
        <w:t xml:space="preserve">, </w:t>
      </w:r>
      <w:r w:rsidR="001E366C">
        <w:rPr>
          <w:rFonts w:cs="Arial"/>
          <w:sz w:val="20"/>
          <w:szCs w:val="20"/>
        </w:rPr>
        <w:t>Rajiv Nehring,</w:t>
      </w:r>
      <w:r w:rsidR="00485D4E" w:rsidRPr="00485D4E">
        <w:rPr>
          <w:rFonts w:cs="Arial"/>
          <w:sz w:val="20"/>
          <w:szCs w:val="20"/>
        </w:rPr>
        <w:t xml:space="preserve"> V</w:t>
      </w:r>
      <w:r w:rsidR="000A5029">
        <w:rPr>
          <w:rFonts w:cs="Arial"/>
          <w:sz w:val="20"/>
          <w:szCs w:val="20"/>
        </w:rPr>
        <w:t xml:space="preserve">incenzo </w:t>
      </w:r>
      <w:proofErr w:type="spellStart"/>
      <w:r w:rsidR="000A5029">
        <w:rPr>
          <w:rFonts w:cs="Arial"/>
          <w:sz w:val="20"/>
          <w:szCs w:val="20"/>
        </w:rPr>
        <w:t>Palmeri</w:t>
      </w:r>
      <w:proofErr w:type="spellEnd"/>
      <w:r w:rsidR="000A5029">
        <w:rPr>
          <w:rFonts w:cs="Arial"/>
          <w:sz w:val="20"/>
          <w:szCs w:val="20"/>
        </w:rPr>
        <w:t>,</w:t>
      </w:r>
      <w:r w:rsidR="00485D4E" w:rsidRPr="00485D4E">
        <w:rPr>
          <w:rFonts w:cs="Arial"/>
          <w:sz w:val="20"/>
          <w:szCs w:val="20"/>
        </w:rPr>
        <w:t xml:space="preserve"> Mina Radtke</w:t>
      </w:r>
      <w:r w:rsidR="001441FE">
        <w:rPr>
          <w:rFonts w:cs="Arial"/>
          <w:sz w:val="20"/>
          <w:szCs w:val="20"/>
        </w:rPr>
        <w:t>,</w:t>
      </w:r>
      <w:r w:rsidR="00171F7B" w:rsidRPr="00485D4E">
        <w:rPr>
          <w:rFonts w:cs="Arial"/>
          <w:sz w:val="20"/>
          <w:szCs w:val="20"/>
        </w:rPr>
        <w:t xml:space="preserve"> </w:t>
      </w:r>
      <w:r w:rsidR="00485D4E" w:rsidRPr="00485D4E">
        <w:rPr>
          <w:rFonts w:cs="Arial"/>
          <w:sz w:val="20"/>
          <w:szCs w:val="20"/>
        </w:rPr>
        <w:t xml:space="preserve">Marie </w:t>
      </w:r>
      <w:proofErr w:type="spellStart"/>
      <w:r w:rsidR="00485D4E" w:rsidRPr="00485D4E">
        <w:rPr>
          <w:rFonts w:cs="Arial"/>
          <w:sz w:val="20"/>
          <w:szCs w:val="20"/>
        </w:rPr>
        <w:t>Seeck</w:t>
      </w:r>
      <w:proofErr w:type="spellEnd"/>
      <w:r w:rsidR="001441FE">
        <w:rPr>
          <w:rFonts w:cs="Arial"/>
          <w:sz w:val="20"/>
          <w:szCs w:val="20"/>
        </w:rPr>
        <w:t xml:space="preserve">, </w:t>
      </w:r>
      <w:r w:rsidR="00485D4E" w:rsidRPr="00485D4E">
        <w:rPr>
          <w:rFonts w:cs="Arial"/>
          <w:sz w:val="20"/>
          <w:szCs w:val="20"/>
        </w:rPr>
        <w:t xml:space="preserve">Patrick </w:t>
      </w:r>
      <w:proofErr w:type="spellStart"/>
      <w:r w:rsidR="00485D4E" w:rsidRPr="00485D4E">
        <w:rPr>
          <w:rFonts w:cs="Arial"/>
          <w:sz w:val="20"/>
          <w:szCs w:val="20"/>
        </w:rPr>
        <w:t>Schleuer</w:t>
      </w:r>
      <w:proofErr w:type="spellEnd"/>
      <w:r w:rsidR="00485D4E" w:rsidRPr="00485D4E">
        <w:rPr>
          <w:rFonts w:cs="Arial"/>
          <w:sz w:val="20"/>
          <w:szCs w:val="20"/>
        </w:rPr>
        <w:t xml:space="preserve">, Tim </w:t>
      </w:r>
      <w:proofErr w:type="spellStart"/>
      <w:r w:rsidR="00485D4E" w:rsidRPr="00485D4E">
        <w:rPr>
          <w:rFonts w:cs="Arial"/>
          <w:sz w:val="20"/>
          <w:szCs w:val="20"/>
        </w:rPr>
        <w:t>Scholtyssek</w:t>
      </w:r>
      <w:proofErr w:type="spellEnd"/>
      <w:r w:rsidR="00C64327">
        <w:rPr>
          <w:rFonts w:cs="Arial"/>
          <w:sz w:val="20"/>
          <w:szCs w:val="20"/>
        </w:rPr>
        <w:t xml:space="preserve">, Stefanie </w:t>
      </w:r>
      <w:proofErr w:type="spellStart"/>
      <w:r w:rsidR="00C64327">
        <w:rPr>
          <w:rFonts w:cs="Arial"/>
          <w:sz w:val="20"/>
          <w:szCs w:val="20"/>
        </w:rPr>
        <w:t>Eß</w:t>
      </w:r>
      <w:proofErr w:type="spellEnd"/>
      <w:r w:rsidR="005513B2">
        <w:rPr>
          <w:rFonts w:cs="Arial"/>
          <w:sz w:val="20"/>
          <w:szCs w:val="20"/>
        </w:rPr>
        <w:t xml:space="preserve">, Cecilia </w:t>
      </w:r>
      <w:proofErr w:type="spellStart"/>
      <w:r w:rsidR="005513B2">
        <w:rPr>
          <w:rFonts w:cs="Arial"/>
          <w:sz w:val="20"/>
          <w:szCs w:val="20"/>
        </w:rPr>
        <w:t>Buscher</w:t>
      </w:r>
      <w:proofErr w:type="spellEnd"/>
      <w:r w:rsidR="005513B2">
        <w:rPr>
          <w:rFonts w:cs="Arial"/>
          <w:sz w:val="20"/>
          <w:szCs w:val="20"/>
        </w:rPr>
        <w:t xml:space="preserve">, Nina </w:t>
      </w:r>
      <w:proofErr w:type="spellStart"/>
      <w:r w:rsidR="005513B2">
        <w:rPr>
          <w:rFonts w:cs="Arial"/>
          <w:sz w:val="20"/>
          <w:szCs w:val="20"/>
        </w:rPr>
        <w:t>Rübo</w:t>
      </w:r>
      <w:proofErr w:type="spellEnd"/>
      <w:r w:rsidR="00334FD3">
        <w:rPr>
          <w:rFonts w:cs="Arial"/>
          <w:sz w:val="20"/>
          <w:szCs w:val="20"/>
        </w:rPr>
        <w:t xml:space="preserve"> (bis 19:24)</w:t>
      </w:r>
      <w:r w:rsidR="005513B2">
        <w:rPr>
          <w:rFonts w:cs="Arial"/>
          <w:sz w:val="20"/>
          <w:szCs w:val="20"/>
        </w:rPr>
        <w:t xml:space="preserve">, Silke </w:t>
      </w:r>
      <w:proofErr w:type="spellStart"/>
      <w:r w:rsidR="005513B2">
        <w:rPr>
          <w:rFonts w:cs="Arial"/>
          <w:sz w:val="20"/>
          <w:szCs w:val="20"/>
        </w:rPr>
        <w:t>Pflugrad</w:t>
      </w:r>
      <w:proofErr w:type="spellEnd"/>
    </w:p>
    <w:p w14:paraId="0C6B87DD" w14:textId="274F768A" w:rsidR="002C019F" w:rsidRPr="000A5029" w:rsidRDefault="000A5029" w:rsidP="009536D7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  <w:lang w:eastAsia="de-DE" w:bidi="ar-SA"/>
        </w:rPr>
        <w:t xml:space="preserve">Anwesende Gäste: </w:t>
      </w:r>
      <w:r w:rsidR="005513B2">
        <w:rPr>
          <w:rFonts w:cs="Arial"/>
          <w:sz w:val="20"/>
          <w:szCs w:val="20"/>
          <w:lang w:eastAsia="de-DE" w:bidi="ar-SA"/>
        </w:rPr>
        <w:t>Daniel Molitor</w:t>
      </w:r>
      <w:r w:rsidR="00FE4325">
        <w:rPr>
          <w:rFonts w:cs="Arial"/>
          <w:sz w:val="20"/>
          <w:szCs w:val="20"/>
          <w:lang w:eastAsia="de-DE" w:bidi="ar-SA"/>
        </w:rPr>
        <w:t xml:space="preserve"> (bis 19:04)</w:t>
      </w:r>
      <w:r w:rsidR="005513B2">
        <w:rPr>
          <w:rFonts w:cs="Arial"/>
          <w:sz w:val="20"/>
          <w:szCs w:val="20"/>
          <w:lang w:eastAsia="de-DE" w:bidi="ar-SA"/>
        </w:rPr>
        <w:t xml:space="preserve">, </w:t>
      </w:r>
      <w:proofErr w:type="spellStart"/>
      <w:r w:rsidR="005513B2" w:rsidRPr="00DB302B">
        <w:rPr>
          <w:rFonts w:cs="Arial"/>
          <w:sz w:val="20"/>
          <w:szCs w:val="20"/>
          <w:lang w:eastAsia="de-DE" w:bidi="ar-SA"/>
        </w:rPr>
        <w:t>Gürdal</w:t>
      </w:r>
      <w:proofErr w:type="spellEnd"/>
      <w:r>
        <w:rPr>
          <w:rFonts w:cs="Arial"/>
          <w:sz w:val="20"/>
          <w:szCs w:val="20"/>
          <w:lang w:eastAsia="de-DE" w:bidi="ar-SA"/>
        </w:rPr>
        <w:t xml:space="preserve"> </w:t>
      </w:r>
      <w:r w:rsidR="00DB302B">
        <w:rPr>
          <w:rFonts w:cs="Arial"/>
          <w:sz w:val="20"/>
          <w:szCs w:val="20"/>
          <w:lang w:eastAsia="de-DE" w:bidi="ar-SA"/>
        </w:rPr>
        <w:t>Kilic</w:t>
      </w:r>
      <w:r w:rsidR="00953CC1">
        <w:rPr>
          <w:rFonts w:cs="Arial"/>
          <w:sz w:val="20"/>
          <w:szCs w:val="20"/>
          <w:lang w:eastAsia="de-DE" w:bidi="ar-SA"/>
        </w:rPr>
        <w:t xml:space="preserve"> (bis 18:37Uhr)</w:t>
      </w:r>
    </w:p>
    <w:p w14:paraId="1447E05C" w14:textId="6C3E8870" w:rsidR="0058605B" w:rsidRPr="0058605B" w:rsidRDefault="002743EE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Sitzung:</w:t>
      </w:r>
      <w:r w:rsidRPr="00DB5FD6">
        <w:rPr>
          <w:rFonts w:cs="Arial"/>
          <w:bCs w:val="0"/>
          <w:color w:val="FF0000"/>
          <w:sz w:val="20"/>
          <w:szCs w:val="20"/>
          <w:lang w:eastAsia="de-DE" w:bidi="ar-SA"/>
        </w:rPr>
        <w:t xml:space="preserve"> </w:t>
      </w:r>
      <w:r w:rsidR="005310CF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</w:t>
      </w:r>
      <w:r w:rsidR="00591182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:</w:t>
      </w:r>
      <w:r w:rsidR="005939A4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0</w:t>
      </w:r>
      <w:r w:rsidR="005513B2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3</w:t>
      </w:r>
      <w:r w:rsidR="00331BDD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Uhr,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>Ende der Sitzung</w:t>
      </w:r>
      <w:r w:rsidRPr="00357857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2A683F" w:rsidRPr="00357857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6076F7" w:rsidRPr="0035785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20</w:t>
      </w:r>
      <w:r w:rsidR="002A683F" w:rsidRPr="0035785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:</w:t>
      </w:r>
      <w:r w:rsidR="00357857" w:rsidRPr="0035785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23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Uhr</w:t>
      </w:r>
    </w:p>
    <w:p w14:paraId="2476F04E" w14:textId="50946899" w:rsidR="00331BDD" w:rsidRPr="00DF582E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AD2929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5310CF" w:rsidRPr="005310CF">
        <w:rPr>
          <w:rFonts w:cs="Arial"/>
          <w:b w:val="0"/>
          <w:sz w:val="20"/>
          <w:szCs w:val="20"/>
        </w:rPr>
        <w:t>Franziska Doll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 w:rsidR="00DF582E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Protokollführung: </w:t>
      </w:r>
      <w:r w:rsidR="005513B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Stefanie </w:t>
      </w:r>
      <w:proofErr w:type="spellStart"/>
      <w:r w:rsidR="005513B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Eß</w:t>
      </w:r>
      <w:proofErr w:type="spellEnd"/>
    </w:p>
    <w:p w14:paraId="01EDB3BC" w14:textId="77777777" w:rsidR="006B4BF1" w:rsidRDefault="006B4BF1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789F4417" w14:textId="77777777" w:rsidR="005161F8" w:rsidRDefault="005161F8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14:paraId="0CB92C0C" w14:textId="77777777" w:rsidTr="00331BDD">
        <w:tc>
          <w:tcPr>
            <w:tcW w:w="9060" w:type="dxa"/>
          </w:tcPr>
          <w:p w14:paraId="18DA609D" w14:textId="77777777" w:rsidR="00331BDD" w:rsidRDefault="0058605B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Regulari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en</w:t>
            </w:r>
          </w:p>
        </w:tc>
      </w:tr>
    </w:tbl>
    <w:p w14:paraId="36DB8700" w14:textId="77777777" w:rsidR="006B5B62" w:rsidRPr="006B5B62" w:rsidRDefault="006B5B62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1.1: Feststellung der Beschlussfähigkeit</w:t>
      </w:r>
    </w:p>
    <w:p w14:paraId="1ED6DF26" w14:textId="35101A3B" w:rsidR="00331BDD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sind </w:t>
      </w:r>
      <w:r w:rsidR="005513B2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14</w:t>
      </w:r>
      <w:r w:rsidR="007C2D4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stimmberechtigte Mitglieder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des Fachschaftsrates anwesen</w:t>
      </w:r>
      <w:r w:rsidR="004C3AF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d. Die Beschlussfähigkeit kann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somit festgestellt werden.</w:t>
      </w:r>
    </w:p>
    <w:p w14:paraId="50B7B8FF" w14:textId="77777777" w:rsidR="00485D4E" w:rsidRDefault="00485D4E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CD7170" w14:paraId="279B207D" w14:textId="77777777" w:rsidTr="00634ED3">
        <w:tc>
          <w:tcPr>
            <w:tcW w:w="9060" w:type="dxa"/>
          </w:tcPr>
          <w:p w14:paraId="34652722" w14:textId="77777777" w:rsidR="00CD7170" w:rsidRDefault="00CD7170" w:rsidP="00634ED3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2: Berichte</w:t>
            </w:r>
          </w:p>
        </w:tc>
      </w:tr>
    </w:tbl>
    <w:p w14:paraId="63347526" w14:textId="4D7B2FA4" w:rsidR="005939A4" w:rsidRDefault="005513B2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Silke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Pflugrad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berichtet über eine möglich Infoveranstaltung zu Krankenkassen sowie über die Möglichkeit zur Teilnahme an Seminaren z.B. zu den Themen Bewerbungen, Kommunikation, Zeitmanagement</w:t>
      </w:r>
      <w:r w:rsidR="00A33ED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im Rahmen des Sponsorings</w:t>
      </w:r>
      <w:r w:rsidR="00953CC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der Techniker Krankenkasse </w:t>
      </w:r>
      <w:r w:rsidR="00A33ED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zur O-Phasenzeitung.</w:t>
      </w:r>
    </w:p>
    <w:p w14:paraId="4EC92C43" w14:textId="4C3097B4" w:rsidR="00A33ED5" w:rsidRDefault="00A33ED5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wird Feedback zur Verleihung des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Schumpeterpreises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gesammelt.</w:t>
      </w:r>
    </w:p>
    <w:p w14:paraId="502BEB73" w14:textId="77777777" w:rsidR="00CD7170" w:rsidRDefault="00CD7170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14:paraId="2FFAD0F3" w14:textId="77777777" w:rsidTr="00F5507A">
        <w:tc>
          <w:tcPr>
            <w:tcW w:w="9060" w:type="dxa"/>
          </w:tcPr>
          <w:p w14:paraId="46546D88" w14:textId="442C4B89" w:rsidR="00F5507A" w:rsidRDefault="00CD7170" w:rsidP="00A33ED5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3:</w:t>
            </w:r>
            <w:r w:rsidR="000A5029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 </w:t>
            </w:r>
            <w:r w:rsidR="00A33ED5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Kennen Uns </w:t>
            </w:r>
            <w:proofErr w:type="spellStart"/>
            <w:r w:rsidR="00A33ED5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Jetzt</w:t>
            </w:r>
            <w:proofErr w:type="spellEnd"/>
            <w:r w:rsidR="00A33ED5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 Treffen (KUJ)</w:t>
            </w:r>
          </w:p>
        </w:tc>
      </w:tr>
    </w:tbl>
    <w:p w14:paraId="65F276FA" w14:textId="3769F61C" w:rsidR="00164021" w:rsidRDefault="00FE4325" w:rsidP="0070008A">
      <w:pPr>
        <w:pStyle w:val="Betreff"/>
        <w:spacing w:after="0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Das KUJ wird am 13.07.2017 im Einstein stattfinden. </w:t>
      </w:r>
      <w:r w:rsidR="00334FD3">
        <w:rPr>
          <w:rFonts w:cs="Arial"/>
          <w:b w:val="0"/>
          <w:sz w:val="20"/>
          <w:szCs w:val="20"/>
        </w:rPr>
        <w:t xml:space="preserve">Jennifer </w:t>
      </w:r>
      <w:proofErr w:type="spellStart"/>
      <w:r w:rsidR="00334FD3">
        <w:rPr>
          <w:rFonts w:cs="Arial"/>
          <w:b w:val="0"/>
          <w:sz w:val="20"/>
          <w:szCs w:val="20"/>
        </w:rPr>
        <w:t>Jen</w:t>
      </w:r>
      <w:r w:rsidR="003F7926">
        <w:rPr>
          <w:rFonts w:cs="Arial"/>
          <w:b w:val="0"/>
          <w:sz w:val="20"/>
          <w:szCs w:val="20"/>
        </w:rPr>
        <w:t>t</w:t>
      </w:r>
      <w:r w:rsidR="00334FD3">
        <w:rPr>
          <w:rFonts w:cs="Arial"/>
          <w:b w:val="0"/>
          <w:sz w:val="20"/>
          <w:szCs w:val="20"/>
        </w:rPr>
        <w:t>schke</w:t>
      </w:r>
      <w:proofErr w:type="spellEnd"/>
      <w:r w:rsidR="00334FD3">
        <w:rPr>
          <w:rFonts w:cs="Arial"/>
          <w:b w:val="0"/>
          <w:sz w:val="20"/>
          <w:szCs w:val="20"/>
        </w:rPr>
        <w:t xml:space="preserve"> übernimmt den Einkauf. Die Getränkelieferung erfolgt am Mittwoch. </w:t>
      </w:r>
    </w:p>
    <w:p w14:paraId="7CB2539C" w14:textId="77135DA5" w:rsidR="0047063D" w:rsidRDefault="0047063D" w:rsidP="0070008A">
      <w:pPr>
        <w:pStyle w:val="Betreff"/>
        <w:spacing w:after="0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Jennifer </w:t>
      </w:r>
      <w:proofErr w:type="spellStart"/>
      <w:r>
        <w:rPr>
          <w:rFonts w:cs="Arial"/>
          <w:b w:val="0"/>
          <w:sz w:val="20"/>
          <w:szCs w:val="20"/>
        </w:rPr>
        <w:t>Jen</w:t>
      </w:r>
      <w:r w:rsidR="003F7926">
        <w:rPr>
          <w:rFonts w:cs="Arial"/>
          <w:b w:val="0"/>
          <w:sz w:val="20"/>
          <w:szCs w:val="20"/>
        </w:rPr>
        <w:t>t</w:t>
      </w:r>
      <w:r>
        <w:rPr>
          <w:rFonts w:cs="Arial"/>
          <w:b w:val="0"/>
          <w:sz w:val="20"/>
          <w:szCs w:val="20"/>
        </w:rPr>
        <w:t>schke</w:t>
      </w:r>
      <w:proofErr w:type="spellEnd"/>
      <w:r>
        <w:rPr>
          <w:rFonts w:cs="Arial"/>
          <w:b w:val="0"/>
          <w:sz w:val="20"/>
          <w:szCs w:val="20"/>
        </w:rPr>
        <w:t xml:space="preserve"> beantragt ein Budget von 1000€ für Speisen und Getränke für das KUJ. Der Antrag wird einstimmig angenommen.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5161F8" w:rsidRPr="005161F8" w14:paraId="699DA540" w14:textId="77777777" w:rsidTr="005161F8">
        <w:trPr>
          <w:trHeight w:val="329"/>
        </w:trPr>
        <w:tc>
          <w:tcPr>
            <w:tcW w:w="9060" w:type="dxa"/>
            <w:tcBorders>
              <w:top w:val="nil"/>
            </w:tcBorders>
          </w:tcPr>
          <w:p w14:paraId="6CD95BA4" w14:textId="4384D213" w:rsidR="005161F8" w:rsidRDefault="005161F8" w:rsidP="00A33ED5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lastRenderedPageBreak/>
              <w:t>TOP</w:t>
            </w:r>
            <w:r w:rsidR="000A5029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 4: </w:t>
            </w:r>
            <w:r w:rsidR="00A33ED5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Events</w:t>
            </w:r>
          </w:p>
        </w:tc>
      </w:tr>
    </w:tbl>
    <w:p w14:paraId="7B595860" w14:textId="63A3BA33" w:rsidR="00CD7170" w:rsidRDefault="00BB5562" w:rsidP="00B10E0D">
      <w:pPr>
        <w:pStyle w:val="Betreff"/>
        <w:spacing w:after="0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Es wird über die Party im Butan am 22.07.2017 gesprochen.</w:t>
      </w:r>
    </w:p>
    <w:p w14:paraId="1B2B2C3E" w14:textId="624D07B6" w:rsidR="00BB5562" w:rsidRDefault="00BB5562" w:rsidP="00B10E0D">
      <w:pPr>
        <w:pStyle w:val="Betreff"/>
        <w:spacing w:after="0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Es </w:t>
      </w:r>
      <w:proofErr w:type="gramStart"/>
      <w:r>
        <w:rPr>
          <w:rFonts w:cs="Arial"/>
          <w:b w:val="0"/>
          <w:sz w:val="20"/>
          <w:szCs w:val="20"/>
        </w:rPr>
        <w:t>wirf</w:t>
      </w:r>
      <w:proofErr w:type="gramEnd"/>
      <w:r>
        <w:rPr>
          <w:rFonts w:cs="Arial"/>
          <w:b w:val="0"/>
          <w:sz w:val="20"/>
          <w:szCs w:val="20"/>
        </w:rPr>
        <w:t xml:space="preserve"> Feedback zur </w:t>
      </w:r>
      <w:proofErr w:type="spellStart"/>
      <w:r>
        <w:rPr>
          <w:rFonts w:cs="Arial"/>
          <w:b w:val="0"/>
          <w:sz w:val="20"/>
          <w:szCs w:val="20"/>
        </w:rPr>
        <w:t>Caipi</w:t>
      </w:r>
      <w:proofErr w:type="spellEnd"/>
      <w:r>
        <w:rPr>
          <w:rFonts w:cs="Arial"/>
          <w:b w:val="0"/>
          <w:sz w:val="20"/>
          <w:szCs w:val="20"/>
        </w:rPr>
        <w:t xml:space="preserve"> Party am 06.07.2017 gesammelt.</w:t>
      </w:r>
    </w:p>
    <w:p w14:paraId="2E8348AD" w14:textId="6B9E8C72" w:rsidR="00FE4325" w:rsidRDefault="00FE4325" w:rsidP="00B10E0D">
      <w:pPr>
        <w:pStyle w:val="Betreff"/>
        <w:spacing w:after="0"/>
        <w:jc w:val="both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Es wird über die Suche nach Locations für die Kneipentour im Rahmen der Orientierungsphase gesprochen.</w:t>
      </w:r>
    </w:p>
    <w:p w14:paraId="24B2BCD5" w14:textId="77777777" w:rsidR="00BB5562" w:rsidRDefault="00BB5562" w:rsidP="00B10E0D">
      <w:pPr>
        <w:pStyle w:val="Betreff"/>
        <w:spacing w:after="0"/>
        <w:jc w:val="both"/>
        <w:rPr>
          <w:rFonts w:cs="Arial"/>
          <w:b w:val="0"/>
          <w:sz w:val="20"/>
          <w:szCs w:val="20"/>
        </w:rPr>
      </w:pPr>
    </w:p>
    <w:p w14:paraId="6572C142" w14:textId="77777777" w:rsidR="00297769" w:rsidRDefault="00297769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78CEE8F0" w14:textId="77777777" w:rsidTr="003F49A7">
        <w:tc>
          <w:tcPr>
            <w:tcW w:w="9060" w:type="dxa"/>
          </w:tcPr>
          <w:p w14:paraId="00D14EF6" w14:textId="4F239CF8" w:rsidR="00B10E0D" w:rsidRDefault="005161F8" w:rsidP="00A33ED5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5</w:t>
            </w:r>
            <w:r w:rsidR="00B10E0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: </w:t>
            </w:r>
            <w:proofErr w:type="spellStart"/>
            <w:r w:rsidR="00A33ED5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Univativ</w:t>
            </w:r>
            <w:proofErr w:type="spellEnd"/>
            <w:r w:rsidR="00A33ED5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-Kooperation</w:t>
            </w:r>
          </w:p>
        </w:tc>
      </w:tr>
      <w:tr w:rsidR="00A33ED5" w14:paraId="0515811A" w14:textId="77777777" w:rsidTr="003F49A7">
        <w:tc>
          <w:tcPr>
            <w:tcW w:w="9060" w:type="dxa"/>
          </w:tcPr>
          <w:p w14:paraId="55A4D82C" w14:textId="798B1047" w:rsidR="00A33ED5" w:rsidRPr="00953CC1" w:rsidRDefault="00953CC1" w:rsidP="00A33ED5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 w:rsidRPr="00953CC1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Es wird über 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Sponsoring Möglichkeiten gesprochen. Darunter eine Kooperation bei der Veranstaltung „Bachelor </w:t>
            </w:r>
            <w:proofErr w:type="spellStart"/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of</w:t>
            </w:r>
            <w:proofErr w:type="spellEnd"/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Beers“ und einen </w:t>
            </w:r>
            <w:proofErr w:type="spellStart"/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Bewerbungsmappencheck</w:t>
            </w:r>
            <w:proofErr w:type="spellEnd"/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.</w:t>
            </w:r>
          </w:p>
          <w:p w14:paraId="05246A64" w14:textId="77777777" w:rsidR="00953CC1" w:rsidRDefault="00953CC1" w:rsidP="00A33ED5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3005F630" w14:textId="77777777" w:rsidR="00A33ED5" w:rsidRDefault="00A33ED5" w:rsidP="00A33ED5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79DBECB9" w14:textId="6FC25FFC" w:rsidR="00A33ED5" w:rsidRDefault="00A33ED5" w:rsidP="00A33ED5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6: Besuch des Fördervereins</w:t>
            </w:r>
          </w:p>
        </w:tc>
      </w:tr>
      <w:tr w:rsidR="00A33ED5" w14:paraId="0E8A9338" w14:textId="77777777" w:rsidTr="003F49A7">
        <w:tc>
          <w:tcPr>
            <w:tcW w:w="9060" w:type="dxa"/>
          </w:tcPr>
          <w:p w14:paraId="316C54B1" w14:textId="1612BD0B" w:rsidR="00A33ED5" w:rsidRDefault="00A33ED5" w:rsidP="00A33ED5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Es wird über Fördermöglichkeiten gesprochen</w:t>
            </w:r>
            <w:r w:rsidR="00953CC1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.</w:t>
            </w:r>
          </w:p>
          <w:p w14:paraId="23F9C7BE" w14:textId="77777777" w:rsidR="00A33ED5" w:rsidRDefault="00A33ED5" w:rsidP="00A33ED5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611242F6" w14:textId="77777777" w:rsidR="00953CC1" w:rsidRDefault="00953CC1" w:rsidP="00A33ED5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05AE65F8" w14:textId="2E88E593" w:rsidR="00A33ED5" w:rsidRDefault="00A33ED5" w:rsidP="00A33ED5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7:</w:t>
            </w:r>
            <w:r w:rsidR="00DB302B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 Orientierungsphase (O-Phase)</w:t>
            </w:r>
          </w:p>
        </w:tc>
      </w:tr>
      <w:tr w:rsidR="00A33ED5" w14:paraId="0BD1B919" w14:textId="77777777" w:rsidTr="003F49A7">
        <w:tc>
          <w:tcPr>
            <w:tcW w:w="9060" w:type="dxa"/>
          </w:tcPr>
          <w:p w14:paraId="37931539" w14:textId="0CFBEAC3" w:rsidR="00A33ED5" w:rsidRDefault="00982812" w:rsidP="00A33ED5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Das Aufführen des</w:t>
            </w:r>
            <w:r w:rsidR="003F7926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„</w:t>
            </w:r>
            <w:proofErr w:type="spellStart"/>
            <w:r w:rsidR="003F7926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Haka</w:t>
            </w:r>
            <w:proofErr w:type="spellEnd"/>
            <w:r w:rsidR="002053CA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Tanz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es</w:t>
            </w:r>
            <w:r w:rsidR="002053CA"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“ von allen Tutoren </w:t>
            </w: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wird als Programmpunkt diskutiert.</w:t>
            </w:r>
          </w:p>
          <w:p w14:paraId="13180265" w14:textId="4BE5AC2E" w:rsidR="002053CA" w:rsidRDefault="002053CA" w:rsidP="00A33ED5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Es werden Fragen zur O-Phasenzeitung geklärt.</w:t>
            </w:r>
          </w:p>
          <w:p w14:paraId="07F7F040" w14:textId="77777777" w:rsidR="002053CA" w:rsidRDefault="002053CA" w:rsidP="00A33ED5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20A1FE81" w14:textId="77777777" w:rsidR="00A33ED5" w:rsidRDefault="00A33ED5" w:rsidP="00A33ED5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73DD4CA1" w14:textId="54DBF5FE" w:rsidR="00A33ED5" w:rsidRDefault="00A33ED5" w:rsidP="00A33ED5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8:</w:t>
            </w:r>
            <w:r w:rsidR="00DB302B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 </w:t>
            </w:r>
            <w:proofErr w:type="spellStart"/>
            <w:r w:rsidR="00DB302B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Teambuilding</w:t>
            </w:r>
            <w:proofErr w:type="spellEnd"/>
            <w:r w:rsidR="00DB302B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 Feedback</w:t>
            </w:r>
          </w:p>
        </w:tc>
      </w:tr>
      <w:tr w:rsidR="00DB302B" w14:paraId="0271EA5F" w14:textId="77777777" w:rsidTr="003F49A7">
        <w:tc>
          <w:tcPr>
            <w:tcW w:w="9060" w:type="dxa"/>
          </w:tcPr>
          <w:p w14:paraId="6738FB34" w14:textId="24BDD29D" w:rsidR="00DB302B" w:rsidRPr="002053CA" w:rsidRDefault="00982812" w:rsidP="00A33ED5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Es wird Feedback zum </w:t>
            </w:r>
            <w:proofErr w:type="spellStart"/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Teambuilding</w:t>
            </w:r>
            <w:proofErr w:type="spellEnd"/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Event gesammelt.</w:t>
            </w:r>
          </w:p>
          <w:p w14:paraId="2826C619" w14:textId="77777777" w:rsidR="002053CA" w:rsidRDefault="002053CA" w:rsidP="00A33ED5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1009D8AE" w14:textId="77777777" w:rsidR="00DB302B" w:rsidRDefault="00DB302B" w:rsidP="00A33ED5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5CA6B4C6" w14:textId="33661BF8" w:rsidR="00DB302B" w:rsidRDefault="00DB302B" w:rsidP="00A33ED5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9: Seminarwochenende (SWS)</w:t>
            </w:r>
          </w:p>
        </w:tc>
      </w:tr>
    </w:tbl>
    <w:p w14:paraId="32736F61" w14:textId="5F3C8005" w:rsidR="009A5DB2" w:rsidRDefault="002053CA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Die Präsentationen werden umstrukturiert.</w:t>
      </w:r>
    </w:p>
    <w:p w14:paraId="58DA7C02" w14:textId="76AD8177" w:rsidR="00982812" w:rsidRDefault="00982812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Marie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Seeck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übernimmt mit dem SWE Team die Gruppeneinteilung.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25EE9B22" w14:textId="77777777" w:rsidTr="003F49A7">
        <w:tc>
          <w:tcPr>
            <w:tcW w:w="9060" w:type="dxa"/>
          </w:tcPr>
          <w:p w14:paraId="74BC6212" w14:textId="77777777" w:rsidR="00A33ED5" w:rsidRDefault="00A33ED5" w:rsidP="00A33ED5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2145A435" w14:textId="77777777" w:rsidR="00982812" w:rsidRDefault="00982812" w:rsidP="00A33ED5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69F98EF7" w14:textId="33072012" w:rsidR="00B10E0D" w:rsidRDefault="005161F8" w:rsidP="00A33ED5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</w:t>
            </w:r>
            <w:r w:rsidR="00DB302B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10</w:t>
            </w:r>
            <w:r w:rsidR="00A33ED5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Sonstiges</w:t>
            </w:r>
          </w:p>
        </w:tc>
      </w:tr>
    </w:tbl>
    <w:p w14:paraId="2449BF38" w14:textId="782CA134" w:rsidR="00A33ED5" w:rsidRDefault="00982812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wird die Einführung von </w:t>
      </w:r>
      <w:proofErr w:type="spellStart"/>
      <w:r w:rsidR="00F6783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WiWi</w:t>
      </w:r>
      <w:proofErr w:type="spellEnd"/>
      <w:r w:rsidR="00F6783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-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Merchandising-Produkten diskutiert.</w:t>
      </w:r>
    </w:p>
    <w:p w14:paraId="63314E4F" w14:textId="63A92A3A" w:rsidR="00F6783A" w:rsidRDefault="00F6783A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 Schumpeter Stiftung soll bzgl.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Giveaways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angesprochen werden.</w:t>
      </w:r>
    </w:p>
    <w:p w14:paraId="2D77B00A" w14:textId="11BA289D" w:rsidR="00F6783A" w:rsidRDefault="00F6783A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Tim </w:t>
      </w:r>
      <w:proofErr w:type="spellStart"/>
      <w:r w:rsidRPr="00F6783A">
        <w:rPr>
          <w:rFonts w:cs="Arial"/>
          <w:b w:val="0"/>
          <w:sz w:val="20"/>
          <w:szCs w:val="20"/>
        </w:rPr>
        <w:t>Scholtyssek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kümmert sich um die Aktualisierung der ausliegenden Flyer.</w:t>
      </w:r>
    </w:p>
    <w:p w14:paraId="2651FA83" w14:textId="3DF9BB4A" w:rsidR="00F6783A" w:rsidRDefault="00F6783A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Die Sitzungstermine für die Vorlesungsfreie Zeit werden auf 18:00Uhr gelegt.</w:t>
      </w:r>
    </w:p>
    <w:p w14:paraId="12A0CD89" w14:textId="7D9FA01F" w:rsidR="00F6783A" w:rsidRDefault="00F6783A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Die Sprechstundentermine für die Vorlesungsfreie Zeit werden alle zwei Wochen von 14:00 Uhr – 16:00 Uhr festgelegt.</w:t>
      </w:r>
      <w:bookmarkStart w:id="0" w:name="_GoBack"/>
      <w:bookmarkEnd w:id="0"/>
    </w:p>
    <w:p w14:paraId="3C399B1D" w14:textId="77777777" w:rsidR="00A33ED5" w:rsidRDefault="00A33ED5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46C956E2" w14:textId="77777777" w:rsidR="00A33ED5" w:rsidRDefault="00A33ED5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F858952" w14:textId="743EBFD3" w:rsidR="000A5029" w:rsidRPr="00F5507A" w:rsidRDefault="006B5B62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 nächste Sitzung findet am </w:t>
      </w:r>
      <w:r w:rsidR="00F6783A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17</w:t>
      </w:r>
      <w:r w:rsidR="001E6827"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.</w:t>
      </w:r>
      <w:r w:rsidR="00F6783A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07</w:t>
      </w:r>
      <w:r w:rsidR="0059118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.2017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um </w:t>
      </w:r>
      <w:r w:rsidR="00B84961"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:00 Uhr in Gebäude N, Ebene 11, Raum 1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</w:t>
      </w:r>
      <w:r w:rsidR="000A5029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Campus </w:t>
      </w:r>
      <w:proofErr w:type="spellStart"/>
      <w:r w:rsidR="000A5029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Grifflenberg</w:t>
      </w:r>
      <w:proofErr w:type="spellEnd"/>
      <w:r w:rsidR="000A5029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statt</w:t>
      </w:r>
    </w:p>
    <w:sectPr w:rsidR="000A5029" w:rsidRPr="00F5507A" w:rsidSect="00A419E0">
      <w:headerReference w:type="first" r:id="rId8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57A60" w14:textId="77777777" w:rsidR="009C3CAA" w:rsidRDefault="009C3CAA" w:rsidP="00DF2A47">
      <w:pPr>
        <w:spacing w:after="0" w:line="240" w:lineRule="auto"/>
      </w:pPr>
      <w:r>
        <w:separator/>
      </w:r>
    </w:p>
  </w:endnote>
  <w:endnote w:type="continuationSeparator" w:id="0">
    <w:p w14:paraId="3DB5347C" w14:textId="77777777" w:rsidR="009C3CAA" w:rsidRDefault="009C3CAA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A9B40" w14:textId="77777777" w:rsidR="009C3CAA" w:rsidRDefault="009C3CAA" w:rsidP="00DF2A47">
      <w:pPr>
        <w:spacing w:after="0" w:line="240" w:lineRule="auto"/>
      </w:pPr>
      <w:r>
        <w:separator/>
      </w:r>
    </w:p>
  </w:footnote>
  <w:footnote w:type="continuationSeparator" w:id="0">
    <w:p w14:paraId="4350C29F" w14:textId="77777777" w:rsidR="009C3CAA" w:rsidRDefault="009C3CAA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0F66" w14:textId="77777777"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032ED364" wp14:editId="36704340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DE2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0BD0B045" wp14:editId="6006EC27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0D"/>
    <w:rsid w:val="00004555"/>
    <w:rsid w:val="00010275"/>
    <w:rsid w:val="00011316"/>
    <w:rsid w:val="0003645D"/>
    <w:rsid w:val="00051FED"/>
    <w:rsid w:val="00066EC3"/>
    <w:rsid w:val="00072BA3"/>
    <w:rsid w:val="00081D2B"/>
    <w:rsid w:val="000A1D7A"/>
    <w:rsid w:val="000A5029"/>
    <w:rsid w:val="000A51D8"/>
    <w:rsid w:val="000A78A7"/>
    <w:rsid w:val="000A7E7B"/>
    <w:rsid w:val="000B1D28"/>
    <w:rsid w:val="000C50DB"/>
    <w:rsid w:val="000D0FA7"/>
    <w:rsid w:val="000D2F3B"/>
    <w:rsid w:val="000D64D1"/>
    <w:rsid w:val="000E6712"/>
    <w:rsid w:val="000F1176"/>
    <w:rsid w:val="00103CD6"/>
    <w:rsid w:val="001053E3"/>
    <w:rsid w:val="001115CD"/>
    <w:rsid w:val="001317DB"/>
    <w:rsid w:val="00142569"/>
    <w:rsid w:val="001441FE"/>
    <w:rsid w:val="00146BE5"/>
    <w:rsid w:val="00164021"/>
    <w:rsid w:val="00171F7B"/>
    <w:rsid w:val="00177412"/>
    <w:rsid w:val="001835D8"/>
    <w:rsid w:val="001B5960"/>
    <w:rsid w:val="001D11D1"/>
    <w:rsid w:val="001D5D24"/>
    <w:rsid w:val="001E247E"/>
    <w:rsid w:val="001E366C"/>
    <w:rsid w:val="001E6827"/>
    <w:rsid w:val="002053CA"/>
    <w:rsid w:val="00206C66"/>
    <w:rsid w:val="002172CE"/>
    <w:rsid w:val="00223C00"/>
    <w:rsid w:val="00227A95"/>
    <w:rsid w:val="002420DB"/>
    <w:rsid w:val="00244FC0"/>
    <w:rsid w:val="002743EE"/>
    <w:rsid w:val="00284D5F"/>
    <w:rsid w:val="0028732A"/>
    <w:rsid w:val="00292031"/>
    <w:rsid w:val="002942F0"/>
    <w:rsid w:val="00297769"/>
    <w:rsid w:val="002A16E0"/>
    <w:rsid w:val="002A683F"/>
    <w:rsid w:val="002C019F"/>
    <w:rsid w:val="002C4261"/>
    <w:rsid w:val="002C50D7"/>
    <w:rsid w:val="002D6D9B"/>
    <w:rsid w:val="002E4EE4"/>
    <w:rsid w:val="00313CBE"/>
    <w:rsid w:val="00323E11"/>
    <w:rsid w:val="003270B5"/>
    <w:rsid w:val="00327E71"/>
    <w:rsid w:val="00331BDD"/>
    <w:rsid w:val="00334FD3"/>
    <w:rsid w:val="00335DC9"/>
    <w:rsid w:val="00345657"/>
    <w:rsid w:val="003546CB"/>
    <w:rsid w:val="00357857"/>
    <w:rsid w:val="003755F8"/>
    <w:rsid w:val="00375C90"/>
    <w:rsid w:val="00385C21"/>
    <w:rsid w:val="003946A4"/>
    <w:rsid w:val="003D29EF"/>
    <w:rsid w:val="003E739D"/>
    <w:rsid w:val="003F7926"/>
    <w:rsid w:val="00402613"/>
    <w:rsid w:val="00402D9A"/>
    <w:rsid w:val="00423196"/>
    <w:rsid w:val="00436124"/>
    <w:rsid w:val="0043780D"/>
    <w:rsid w:val="00450F94"/>
    <w:rsid w:val="0047063D"/>
    <w:rsid w:val="00472B87"/>
    <w:rsid w:val="00483B6E"/>
    <w:rsid w:val="00485D4E"/>
    <w:rsid w:val="00494B3A"/>
    <w:rsid w:val="004973B1"/>
    <w:rsid w:val="004B02B7"/>
    <w:rsid w:val="004C3AFE"/>
    <w:rsid w:val="004C5FDE"/>
    <w:rsid w:val="004D7281"/>
    <w:rsid w:val="004E79A9"/>
    <w:rsid w:val="004F08C6"/>
    <w:rsid w:val="004F78D6"/>
    <w:rsid w:val="00501147"/>
    <w:rsid w:val="00505768"/>
    <w:rsid w:val="0050614A"/>
    <w:rsid w:val="005161F8"/>
    <w:rsid w:val="00521E00"/>
    <w:rsid w:val="0052239D"/>
    <w:rsid w:val="005246EF"/>
    <w:rsid w:val="005310CF"/>
    <w:rsid w:val="005513B2"/>
    <w:rsid w:val="00554DCA"/>
    <w:rsid w:val="0056088B"/>
    <w:rsid w:val="00563F2A"/>
    <w:rsid w:val="005671CA"/>
    <w:rsid w:val="00571AD4"/>
    <w:rsid w:val="00574F0E"/>
    <w:rsid w:val="0058605B"/>
    <w:rsid w:val="005862E5"/>
    <w:rsid w:val="00591182"/>
    <w:rsid w:val="0059122B"/>
    <w:rsid w:val="005939A4"/>
    <w:rsid w:val="005940F7"/>
    <w:rsid w:val="00595860"/>
    <w:rsid w:val="005A4DE0"/>
    <w:rsid w:val="005A7644"/>
    <w:rsid w:val="005D1D1A"/>
    <w:rsid w:val="005D5C00"/>
    <w:rsid w:val="006076F7"/>
    <w:rsid w:val="00614DE0"/>
    <w:rsid w:val="00635038"/>
    <w:rsid w:val="00635649"/>
    <w:rsid w:val="0064243A"/>
    <w:rsid w:val="006B1C59"/>
    <w:rsid w:val="006B4BF1"/>
    <w:rsid w:val="006B5B62"/>
    <w:rsid w:val="006B7DDF"/>
    <w:rsid w:val="006C3237"/>
    <w:rsid w:val="006C3526"/>
    <w:rsid w:val="006D140B"/>
    <w:rsid w:val="006D333C"/>
    <w:rsid w:val="0070008A"/>
    <w:rsid w:val="0071092E"/>
    <w:rsid w:val="00720DB7"/>
    <w:rsid w:val="00735B3E"/>
    <w:rsid w:val="00757F8D"/>
    <w:rsid w:val="0077229A"/>
    <w:rsid w:val="0077303B"/>
    <w:rsid w:val="007823A2"/>
    <w:rsid w:val="007C2BF3"/>
    <w:rsid w:val="007C2D41"/>
    <w:rsid w:val="007D6CFE"/>
    <w:rsid w:val="007E5532"/>
    <w:rsid w:val="007E71B7"/>
    <w:rsid w:val="00816E0B"/>
    <w:rsid w:val="00841FCE"/>
    <w:rsid w:val="00863C8B"/>
    <w:rsid w:val="00866814"/>
    <w:rsid w:val="00872BBE"/>
    <w:rsid w:val="00886048"/>
    <w:rsid w:val="008B2F4E"/>
    <w:rsid w:val="008C0AA8"/>
    <w:rsid w:val="008C4720"/>
    <w:rsid w:val="008F5A27"/>
    <w:rsid w:val="009054CB"/>
    <w:rsid w:val="00905A5F"/>
    <w:rsid w:val="00941FAB"/>
    <w:rsid w:val="00944C5A"/>
    <w:rsid w:val="009536D7"/>
    <w:rsid w:val="00953CC1"/>
    <w:rsid w:val="00960F12"/>
    <w:rsid w:val="00966318"/>
    <w:rsid w:val="009677E7"/>
    <w:rsid w:val="00972BF2"/>
    <w:rsid w:val="00973C06"/>
    <w:rsid w:val="00982812"/>
    <w:rsid w:val="00983390"/>
    <w:rsid w:val="009A0F5A"/>
    <w:rsid w:val="009A5DB2"/>
    <w:rsid w:val="009B3C1E"/>
    <w:rsid w:val="009C3CAA"/>
    <w:rsid w:val="009C42FD"/>
    <w:rsid w:val="009C6A99"/>
    <w:rsid w:val="009F19DA"/>
    <w:rsid w:val="00A32AB6"/>
    <w:rsid w:val="00A33ED5"/>
    <w:rsid w:val="00A36425"/>
    <w:rsid w:val="00A415FA"/>
    <w:rsid w:val="00A419E0"/>
    <w:rsid w:val="00A43144"/>
    <w:rsid w:val="00A43730"/>
    <w:rsid w:val="00A55E5B"/>
    <w:rsid w:val="00A60FE5"/>
    <w:rsid w:val="00A7647F"/>
    <w:rsid w:val="00A93CD9"/>
    <w:rsid w:val="00A97C7D"/>
    <w:rsid w:val="00AA1AD3"/>
    <w:rsid w:val="00AA3588"/>
    <w:rsid w:val="00AD2929"/>
    <w:rsid w:val="00AF21BD"/>
    <w:rsid w:val="00B04C43"/>
    <w:rsid w:val="00B07697"/>
    <w:rsid w:val="00B10A37"/>
    <w:rsid w:val="00B10E0D"/>
    <w:rsid w:val="00B174C2"/>
    <w:rsid w:val="00B320E6"/>
    <w:rsid w:val="00B6070A"/>
    <w:rsid w:val="00B6244D"/>
    <w:rsid w:val="00B84961"/>
    <w:rsid w:val="00BA7EC5"/>
    <w:rsid w:val="00BB090E"/>
    <w:rsid w:val="00BB5562"/>
    <w:rsid w:val="00BC1AD7"/>
    <w:rsid w:val="00BC2317"/>
    <w:rsid w:val="00C02548"/>
    <w:rsid w:val="00C415BD"/>
    <w:rsid w:val="00C50A64"/>
    <w:rsid w:val="00C52382"/>
    <w:rsid w:val="00C64327"/>
    <w:rsid w:val="00C6617A"/>
    <w:rsid w:val="00C70EE2"/>
    <w:rsid w:val="00C97A18"/>
    <w:rsid w:val="00CA4182"/>
    <w:rsid w:val="00CB548F"/>
    <w:rsid w:val="00CB5D94"/>
    <w:rsid w:val="00CC3573"/>
    <w:rsid w:val="00CD0AB3"/>
    <w:rsid w:val="00CD0FBB"/>
    <w:rsid w:val="00CD6737"/>
    <w:rsid w:val="00CD7170"/>
    <w:rsid w:val="00CE1CA6"/>
    <w:rsid w:val="00D258B4"/>
    <w:rsid w:val="00D57BF1"/>
    <w:rsid w:val="00D645F7"/>
    <w:rsid w:val="00D646B2"/>
    <w:rsid w:val="00D654AC"/>
    <w:rsid w:val="00D6798C"/>
    <w:rsid w:val="00D73A0D"/>
    <w:rsid w:val="00DB302B"/>
    <w:rsid w:val="00DB5FD6"/>
    <w:rsid w:val="00DC2646"/>
    <w:rsid w:val="00DD1BB7"/>
    <w:rsid w:val="00DD37A4"/>
    <w:rsid w:val="00DE458C"/>
    <w:rsid w:val="00DF2A47"/>
    <w:rsid w:val="00DF582E"/>
    <w:rsid w:val="00E00BF0"/>
    <w:rsid w:val="00E1202D"/>
    <w:rsid w:val="00E12BF0"/>
    <w:rsid w:val="00E2006A"/>
    <w:rsid w:val="00E26E96"/>
    <w:rsid w:val="00E55D7C"/>
    <w:rsid w:val="00E61B49"/>
    <w:rsid w:val="00E7777C"/>
    <w:rsid w:val="00E835A4"/>
    <w:rsid w:val="00E92A69"/>
    <w:rsid w:val="00E93D9F"/>
    <w:rsid w:val="00EB7D2B"/>
    <w:rsid w:val="00EC3827"/>
    <w:rsid w:val="00EE7258"/>
    <w:rsid w:val="00EF4F52"/>
    <w:rsid w:val="00EF75D8"/>
    <w:rsid w:val="00F022CE"/>
    <w:rsid w:val="00F03D4C"/>
    <w:rsid w:val="00F1383F"/>
    <w:rsid w:val="00F3159B"/>
    <w:rsid w:val="00F3170D"/>
    <w:rsid w:val="00F5507A"/>
    <w:rsid w:val="00F66DBA"/>
    <w:rsid w:val="00F6783A"/>
    <w:rsid w:val="00F72E76"/>
    <w:rsid w:val="00F81E1C"/>
    <w:rsid w:val="00F95553"/>
    <w:rsid w:val="00FA33B4"/>
    <w:rsid w:val="00FB44C2"/>
    <w:rsid w:val="00FB6376"/>
    <w:rsid w:val="00FD78D9"/>
    <w:rsid w:val="00FE4325"/>
    <w:rsid w:val="00FE68C3"/>
    <w:rsid w:val="00FF3C8D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522D7801"/>
  <w15:docId w15:val="{62FD17BE-8E44-434D-BC99-CB45598B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69E62-3199-453D-AB17-C059470E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Schworm, Sascha</dc:creator>
  <cp:keywords/>
  <dc:description/>
  <cp:lastModifiedBy>Doll, Franziska</cp:lastModifiedBy>
  <cp:revision>2</cp:revision>
  <cp:lastPrinted>2015-01-11T17:12:00Z</cp:lastPrinted>
  <dcterms:created xsi:type="dcterms:W3CDTF">2017-07-12T09:23:00Z</dcterms:created>
  <dcterms:modified xsi:type="dcterms:W3CDTF">2017-07-12T09:23:00Z</dcterms:modified>
</cp:coreProperties>
</file>